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1AC7" w:rsidRDefault="00371AC7" w:rsidP="00F70B3C">
      <w:pPr>
        <w:pStyle w:val="NoSpacing"/>
        <w:rPr>
          <w:lang w:val="en-US"/>
        </w:rPr>
      </w:pPr>
      <w:r>
        <w:rPr>
          <w:lang w:val="en-US"/>
        </w:rPr>
        <w:t>PROMENADE CONCERT ORCHESTRA OF MORECAMBE</w:t>
      </w:r>
    </w:p>
    <w:p w:rsidR="00371AC7" w:rsidRDefault="00371AC7" w:rsidP="00F70B3C">
      <w:pPr>
        <w:pStyle w:val="NoSpacing"/>
        <w:rPr>
          <w:lang w:val="en-US"/>
        </w:rPr>
      </w:pPr>
      <w:r>
        <w:rPr>
          <w:lang w:val="en-US"/>
        </w:rPr>
        <w:t>“Music from the Films”</w:t>
      </w:r>
    </w:p>
    <w:p w:rsidR="00371AC7" w:rsidRDefault="00371AC7" w:rsidP="00F70B3C">
      <w:pPr>
        <w:pStyle w:val="NoSpacing"/>
        <w:rPr>
          <w:lang w:val="en-US"/>
        </w:rPr>
      </w:pPr>
      <w:r>
        <w:rPr>
          <w:lang w:val="en-US"/>
        </w:rPr>
        <w:t>Sunday 27</w:t>
      </w:r>
      <w:r w:rsidRPr="00371AC7">
        <w:rPr>
          <w:vertAlign w:val="superscript"/>
          <w:lang w:val="en-US"/>
        </w:rPr>
        <w:t>th</w:t>
      </w:r>
      <w:r>
        <w:rPr>
          <w:lang w:val="en-US"/>
        </w:rPr>
        <w:t xml:space="preserve"> November, 3pm, </w:t>
      </w:r>
      <w:proofErr w:type="gramStart"/>
      <w:r>
        <w:rPr>
          <w:lang w:val="en-US"/>
        </w:rPr>
        <w:t>The</w:t>
      </w:r>
      <w:proofErr w:type="gramEnd"/>
      <w:r>
        <w:rPr>
          <w:lang w:val="en-US"/>
        </w:rPr>
        <w:t xml:space="preserve"> Platform</w:t>
      </w:r>
    </w:p>
    <w:p w:rsidR="00371AC7" w:rsidRDefault="00371AC7" w:rsidP="00F70B3C">
      <w:pPr>
        <w:pStyle w:val="NoSpacing"/>
        <w:rPr>
          <w:lang w:val="en-US"/>
        </w:rPr>
      </w:pPr>
    </w:p>
    <w:p w:rsidR="002B214C" w:rsidRDefault="002B214C" w:rsidP="00F70B3C">
      <w:pPr>
        <w:pStyle w:val="NoSpacing"/>
        <w:rPr>
          <w:lang w:val="en-US"/>
        </w:rPr>
      </w:pPr>
      <w:r>
        <w:rPr>
          <w:lang w:val="en-US"/>
        </w:rPr>
        <w:t xml:space="preserve">On a day when the temperature at best could be described as brisk, what a delight it was to step into the warmth of the Platform in </w:t>
      </w:r>
      <w:proofErr w:type="spellStart"/>
      <w:r>
        <w:rPr>
          <w:lang w:val="en-US"/>
        </w:rPr>
        <w:t>Morecambe</w:t>
      </w:r>
      <w:proofErr w:type="spellEnd"/>
      <w:r>
        <w:rPr>
          <w:lang w:val="en-US"/>
        </w:rPr>
        <w:t xml:space="preserve"> and be so richly entertained by the Promenade Concert Orchestra and their inimitable conductor Howard Rogerson. The promise of a </w:t>
      </w:r>
      <w:proofErr w:type="spellStart"/>
      <w:r>
        <w:rPr>
          <w:lang w:val="en-US"/>
        </w:rPr>
        <w:t>programme</w:t>
      </w:r>
      <w:proofErr w:type="spellEnd"/>
      <w:r>
        <w:rPr>
          <w:lang w:val="en-US"/>
        </w:rPr>
        <w:t xml:space="preserve"> of well-known film music enticed a pleasingly large audience through the Platform’s doors, and it was great to see the venue so packed. </w:t>
      </w:r>
    </w:p>
    <w:p w:rsidR="002B214C" w:rsidRDefault="002B214C" w:rsidP="00F70B3C">
      <w:pPr>
        <w:pStyle w:val="NoSpacing"/>
        <w:rPr>
          <w:lang w:val="en-US"/>
        </w:rPr>
      </w:pPr>
    </w:p>
    <w:p w:rsidR="00BE4466" w:rsidRDefault="00BE4466" w:rsidP="00F70B3C">
      <w:pPr>
        <w:pStyle w:val="NoSpacing"/>
        <w:rPr>
          <w:lang w:val="en-US"/>
        </w:rPr>
      </w:pPr>
      <w:r>
        <w:rPr>
          <w:lang w:val="en-US"/>
        </w:rPr>
        <w:t xml:space="preserve">And what a performance that audience was treated to! </w:t>
      </w:r>
      <w:r w:rsidR="007B6F2F">
        <w:rPr>
          <w:lang w:val="en-US"/>
        </w:rPr>
        <w:t xml:space="preserve">I have been a follower of the PCO from its inception in 2012 and have heard many truly spectacular </w:t>
      </w:r>
      <w:r>
        <w:rPr>
          <w:lang w:val="en-US"/>
        </w:rPr>
        <w:t>concerts</w:t>
      </w:r>
      <w:r w:rsidR="007B6F2F">
        <w:rPr>
          <w:lang w:val="en-US"/>
        </w:rPr>
        <w:t xml:space="preserve"> in that time, but in my opinion this one beat them all. Granted, film music requires a bigger orchestra and the addition of saxophones and tuba created a much fuller</w:t>
      </w:r>
      <w:r w:rsidR="00E45AEC">
        <w:rPr>
          <w:lang w:val="en-US"/>
        </w:rPr>
        <w:t xml:space="preserve">, richer </w:t>
      </w:r>
      <w:r w:rsidR="007B6F2F">
        <w:rPr>
          <w:lang w:val="en-US"/>
        </w:rPr>
        <w:t>sound than usual, but it was in the execution of the music t</w:t>
      </w:r>
      <w:r>
        <w:rPr>
          <w:lang w:val="en-US"/>
        </w:rPr>
        <w:t xml:space="preserve">hat the real magic happened. </w:t>
      </w:r>
      <w:r w:rsidR="00102FF1">
        <w:rPr>
          <w:lang w:val="en-US"/>
        </w:rPr>
        <w:t>Whether the piece was a full-bodied John Williams extravaganza</w:t>
      </w:r>
      <w:r w:rsidR="0018797A">
        <w:rPr>
          <w:lang w:val="en-US"/>
        </w:rPr>
        <w:t>, a journey through the world of James Bond</w:t>
      </w:r>
      <w:r w:rsidR="00102FF1">
        <w:rPr>
          <w:lang w:val="en-US"/>
        </w:rPr>
        <w:t xml:space="preserve"> or a quiet piece of incidental music, the excellent quality of sound and precision never wavered. </w:t>
      </w:r>
    </w:p>
    <w:p w:rsidR="00102FF1" w:rsidRDefault="00102FF1" w:rsidP="00F70B3C">
      <w:pPr>
        <w:pStyle w:val="NoSpacing"/>
        <w:rPr>
          <w:lang w:val="en-US"/>
        </w:rPr>
      </w:pPr>
    </w:p>
    <w:p w:rsidR="00102FF1" w:rsidRDefault="00102FF1" w:rsidP="00F70B3C">
      <w:pPr>
        <w:pStyle w:val="NoSpacing"/>
        <w:rPr>
          <w:lang w:val="en-US"/>
        </w:rPr>
      </w:pPr>
      <w:r>
        <w:rPr>
          <w:lang w:val="en-US"/>
        </w:rPr>
        <w:t xml:space="preserve">Once again this was a PCO </w:t>
      </w:r>
      <w:proofErr w:type="spellStart"/>
      <w:r>
        <w:rPr>
          <w:lang w:val="en-US"/>
        </w:rPr>
        <w:t>programme</w:t>
      </w:r>
      <w:proofErr w:type="spellEnd"/>
      <w:r>
        <w:rPr>
          <w:lang w:val="en-US"/>
        </w:rPr>
        <w:t xml:space="preserve"> with something for everyone, from the silent movies of the 1920s to modern day sci-</w:t>
      </w:r>
      <w:proofErr w:type="gramStart"/>
      <w:r>
        <w:rPr>
          <w:lang w:val="en-US"/>
        </w:rPr>
        <w:t>fi  –</w:t>
      </w:r>
      <w:proofErr w:type="gramEnd"/>
      <w:r>
        <w:rPr>
          <w:lang w:val="en-US"/>
        </w:rPr>
        <w:t xml:space="preserve"> let it not be said that you don’t get value for money at a PCO concert!</w:t>
      </w:r>
      <w:r w:rsidR="00E45AEC">
        <w:rPr>
          <w:lang w:val="en-US"/>
        </w:rPr>
        <w:t xml:space="preserve"> At one moment the audience was kicking back to the l</w:t>
      </w:r>
      <w:r>
        <w:rPr>
          <w:lang w:val="en-US"/>
        </w:rPr>
        <w:t xml:space="preserve">aid-back vibe of Henry Mancini’s </w:t>
      </w:r>
      <w:r w:rsidRPr="00E45AEC">
        <w:rPr>
          <w:i/>
          <w:lang w:val="en-US"/>
        </w:rPr>
        <w:t>Pink Panther</w:t>
      </w:r>
      <w:r>
        <w:rPr>
          <w:lang w:val="en-US"/>
        </w:rPr>
        <w:t xml:space="preserve">, complete with finger-clicking cameos from the saxophones, woodwind </w:t>
      </w:r>
      <w:r w:rsidR="00E45AEC">
        <w:rPr>
          <w:lang w:val="en-US"/>
        </w:rPr>
        <w:t xml:space="preserve">and brass, and the next we were on an exhilarating trip to a galaxy far, far away with John Williams’ </w:t>
      </w:r>
      <w:r w:rsidR="00E45AEC" w:rsidRPr="00201488">
        <w:rPr>
          <w:i/>
          <w:lang w:val="en-US"/>
        </w:rPr>
        <w:t>Star Wars</w:t>
      </w:r>
      <w:r w:rsidR="00E45AEC">
        <w:rPr>
          <w:lang w:val="en-US"/>
        </w:rPr>
        <w:t xml:space="preserve"> medley. No sooner had we caught our collective breaths with the beautiful, peaceful theme from </w:t>
      </w:r>
      <w:r w:rsidR="00E45AEC" w:rsidRPr="00201488">
        <w:rPr>
          <w:i/>
          <w:lang w:val="en-US"/>
        </w:rPr>
        <w:t>Limelight</w:t>
      </w:r>
      <w:r w:rsidR="00E45AEC">
        <w:rPr>
          <w:lang w:val="en-US"/>
        </w:rPr>
        <w:t xml:space="preserve">, written by Charlie Chaplin, than we were catapulted to the Wild West and the theme from </w:t>
      </w:r>
      <w:r w:rsidR="00E45AEC" w:rsidRPr="00201488">
        <w:rPr>
          <w:i/>
          <w:lang w:val="en-US"/>
        </w:rPr>
        <w:t>Big Country</w:t>
      </w:r>
      <w:r w:rsidR="00E45AEC">
        <w:rPr>
          <w:lang w:val="en-US"/>
        </w:rPr>
        <w:t xml:space="preserve"> by Jerome Moss</w:t>
      </w:r>
      <w:r w:rsidR="00201488">
        <w:rPr>
          <w:lang w:val="en-US"/>
        </w:rPr>
        <w:t>,</w:t>
      </w:r>
      <w:r w:rsidR="00E45AEC">
        <w:rPr>
          <w:lang w:val="en-US"/>
        </w:rPr>
        <w:t xml:space="preserve"> via Barry Grey’s </w:t>
      </w:r>
      <w:r w:rsidR="00E45AEC" w:rsidRPr="00201488">
        <w:rPr>
          <w:i/>
          <w:lang w:val="en-US"/>
        </w:rPr>
        <w:t>Thunderbirds March</w:t>
      </w:r>
      <w:r w:rsidR="00E45AEC">
        <w:rPr>
          <w:lang w:val="en-US"/>
        </w:rPr>
        <w:t>!</w:t>
      </w:r>
    </w:p>
    <w:p w:rsidR="00102FF1" w:rsidRDefault="00102FF1" w:rsidP="00F70B3C">
      <w:pPr>
        <w:pStyle w:val="NoSpacing"/>
        <w:rPr>
          <w:lang w:val="en-US"/>
        </w:rPr>
      </w:pPr>
    </w:p>
    <w:p w:rsidR="00102FF1" w:rsidRDefault="00E45AEC" w:rsidP="00F70B3C">
      <w:pPr>
        <w:pStyle w:val="NoSpacing"/>
        <w:rPr>
          <w:lang w:val="en-US"/>
        </w:rPr>
      </w:pPr>
      <w:r>
        <w:rPr>
          <w:lang w:val="en-US"/>
        </w:rPr>
        <w:t xml:space="preserve">The 1950s musicals era was represented by a foot-tapping Guys and Dolls medley arranged by Felton </w:t>
      </w:r>
      <w:proofErr w:type="spellStart"/>
      <w:r>
        <w:rPr>
          <w:lang w:val="en-US"/>
        </w:rPr>
        <w:t>Rapley</w:t>
      </w:r>
      <w:proofErr w:type="spellEnd"/>
      <w:r>
        <w:rPr>
          <w:lang w:val="en-US"/>
        </w:rPr>
        <w:t xml:space="preserve"> from Frank Loesser’s original score, and also by a selection from Jerry Bock’s Fiddler on the Roof. This featured a brief but beautifully executed solo from orchestra leader Julian </w:t>
      </w:r>
      <w:proofErr w:type="spellStart"/>
      <w:r>
        <w:rPr>
          <w:lang w:val="en-US"/>
        </w:rPr>
        <w:t>Cann</w:t>
      </w:r>
      <w:proofErr w:type="spellEnd"/>
      <w:r>
        <w:rPr>
          <w:lang w:val="en-US"/>
        </w:rPr>
        <w:t>, and a jaunty contribution from principal trumpet Ian Cull.</w:t>
      </w:r>
    </w:p>
    <w:p w:rsidR="002B214C" w:rsidRDefault="002B214C" w:rsidP="00F70B3C">
      <w:pPr>
        <w:pStyle w:val="NoSpacing"/>
        <w:rPr>
          <w:lang w:val="en-US"/>
        </w:rPr>
      </w:pPr>
    </w:p>
    <w:p w:rsidR="00863624" w:rsidRDefault="00BE4466" w:rsidP="00F70B3C">
      <w:pPr>
        <w:pStyle w:val="NoSpacing"/>
        <w:rPr>
          <w:lang w:val="en-US"/>
        </w:rPr>
      </w:pPr>
      <w:r>
        <w:rPr>
          <w:lang w:val="en-US"/>
        </w:rPr>
        <w:t>And so on to the costume drama…….</w:t>
      </w:r>
      <w:r w:rsidR="00F70B3C">
        <w:rPr>
          <w:lang w:val="en-US"/>
        </w:rPr>
        <w:t xml:space="preserve"> It is a truth universally acknowledged that a concert o</w:t>
      </w:r>
      <w:r w:rsidR="001F7667">
        <w:rPr>
          <w:lang w:val="en-US"/>
        </w:rPr>
        <w:t>rchestra intending to play Carl</w:t>
      </w:r>
      <w:r w:rsidR="00F70B3C">
        <w:rPr>
          <w:lang w:val="en-US"/>
        </w:rPr>
        <w:t xml:space="preserve"> Davis’s theme from</w:t>
      </w:r>
      <w:r w:rsidR="0018797A">
        <w:rPr>
          <w:lang w:val="en-US"/>
        </w:rPr>
        <w:t xml:space="preserve"> the 1995 adaptation of</w:t>
      </w:r>
      <w:r w:rsidR="00F70B3C">
        <w:rPr>
          <w:lang w:val="en-US"/>
        </w:rPr>
        <w:t xml:space="preserve"> </w:t>
      </w:r>
      <w:r w:rsidR="00F70B3C" w:rsidRPr="00BE4466">
        <w:rPr>
          <w:i/>
          <w:lang w:val="en-US"/>
        </w:rPr>
        <w:t>Pride &amp; Preju</w:t>
      </w:r>
      <w:r w:rsidRPr="00BE4466">
        <w:rPr>
          <w:i/>
          <w:lang w:val="en-US"/>
        </w:rPr>
        <w:t>dice</w:t>
      </w:r>
      <w:r>
        <w:rPr>
          <w:lang w:val="en-US"/>
        </w:rPr>
        <w:t xml:space="preserve"> must be in need of a highly</w:t>
      </w:r>
      <w:r w:rsidR="00F70B3C">
        <w:rPr>
          <w:lang w:val="en-US"/>
        </w:rPr>
        <w:t xml:space="preserve"> accomplished </w:t>
      </w:r>
      <w:r>
        <w:rPr>
          <w:lang w:val="en-US"/>
        </w:rPr>
        <w:t xml:space="preserve">virtuoso </w:t>
      </w:r>
      <w:r w:rsidR="00F70B3C">
        <w:rPr>
          <w:lang w:val="en-US"/>
        </w:rPr>
        <w:t xml:space="preserve">pianist……and that is </w:t>
      </w:r>
      <w:r>
        <w:rPr>
          <w:lang w:val="en-US"/>
        </w:rPr>
        <w:t xml:space="preserve">exactly </w:t>
      </w:r>
      <w:r w:rsidR="0018797A">
        <w:rPr>
          <w:lang w:val="en-US"/>
        </w:rPr>
        <w:t>what they got</w:t>
      </w:r>
      <w:r w:rsidR="00F70B3C">
        <w:rPr>
          <w:lang w:val="en-US"/>
        </w:rPr>
        <w:t xml:space="preserve"> in the form of Brian Heaton.</w:t>
      </w:r>
      <w:r>
        <w:rPr>
          <w:lang w:val="en-US"/>
        </w:rPr>
        <w:t xml:space="preserve"> Usually seen accompanying various vocal groups a</w:t>
      </w:r>
      <w:r w:rsidR="0018797A">
        <w:rPr>
          <w:lang w:val="en-US"/>
        </w:rPr>
        <w:t>round Settle in</w:t>
      </w:r>
      <w:r>
        <w:rPr>
          <w:lang w:val="en-US"/>
        </w:rPr>
        <w:t xml:space="preserve"> North Y</w:t>
      </w:r>
      <w:r w:rsidR="0018797A">
        <w:rPr>
          <w:lang w:val="en-US"/>
        </w:rPr>
        <w:t>orkshire, Brian was on this occasion firmly in the spotlight and rightly so. His flawless performance of Davis’s famous tinkling theme with its tricky rising and falling motifs was a highlight of the concert, as was his so</w:t>
      </w:r>
      <w:r w:rsidR="005E49FE">
        <w:rPr>
          <w:lang w:val="en-US"/>
        </w:rPr>
        <w:t xml:space="preserve">lo in the contrasting </w:t>
      </w:r>
      <w:proofErr w:type="spellStart"/>
      <w:r w:rsidR="0018797A">
        <w:rPr>
          <w:lang w:val="en-US"/>
        </w:rPr>
        <w:t>Addinsall-esque</w:t>
      </w:r>
      <w:proofErr w:type="spellEnd"/>
      <w:r w:rsidR="005E49FE">
        <w:rPr>
          <w:lang w:val="en-US"/>
        </w:rPr>
        <w:t xml:space="preserve"> Mansell Concerto, a much more flamboyant piece which was handled with equal aplomb.</w:t>
      </w:r>
    </w:p>
    <w:p w:rsidR="00F70B3C" w:rsidRDefault="00F70B3C" w:rsidP="00F70B3C">
      <w:pPr>
        <w:pStyle w:val="NoSpacing"/>
        <w:rPr>
          <w:lang w:val="en-US"/>
        </w:rPr>
      </w:pPr>
    </w:p>
    <w:p w:rsidR="002B214C" w:rsidRDefault="005E49FE" w:rsidP="002B214C">
      <w:pPr>
        <w:pStyle w:val="NoSpacing"/>
        <w:rPr>
          <w:lang w:val="en-US"/>
        </w:rPr>
      </w:pPr>
      <w:r>
        <w:rPr>
          <w:lang w:val="en-US"/>
        </w:rPr>
        <w:t>Sadly there isn’t enough room to mention all the delights of stage and screen to which we were privileged to hear, but I’m sure the memories of this concert will live long in the minds of those present, especially the numerous youngsters whose presence in the audience was very encouraging. With the prospect of en</w:t>
      </w:r>
      <w:r w:rsidR="00F6501F">
        <w:rPr>
          <w:lang w:val="en-US"/>
        </w:rPr>
        <w:t>gaging the younger generation in</w:t>
      </w:r>
      <w:bookmarkStart w:id="0" w:name="_GoBack"/>
      <w:bookmarkEnd w:id="0"/>
      <w:r>
        <w:rPr>
          <w:lang w:val="en-US"/>
        </w:rPr>
        <w:t xml:space="preserve"> this wonderful genre of music, it is particularly gratifying to hear that the beleaguered Platform has been given a temporary stay of execution, and the cheer</w:t>
      </w:r>
      <w:r w:rsidR="00A24113">
        <w:rPr>
          <w:lang w:val="en-US"/>
        </w:rPr>
        <w:t xml:space="preserve"> that greeted </w:t>
      </w:r>
      <w:r w:rsidR="002B214C">
        <w:rPr>
          <w:lang w:val="en-US"/>
        </w:rPr>
        <w:t>Howard’s pre-concert announcement</w:t>
      </w:r>
      <w:r>
        <w:rPr>
          <w:lang w:val="en-US"/>
        </w:rPr>
        <w:t xml:space="preserve"> to that effect</w:t>
      </w:r>
      <w:r w:rsidR="002B214C">
        <w:rPr>
          <w:lang w:val="en-US"/>
        </w:rPr>
        <w:t xml:space="preserve"> is testament to how highly it is valued.</w:t>
      </w:r>
      <w:r>
        <w:rPr>
          <w:lang w:val="en-US"/>
        </w:rPr>
        <w:t xml:space="preserve"> Long may the Platform, and the PCO, continue!</w:t>
      </w:r>
    </w:p>
    <w:p w:rsidR="005E49FE" w:rsidRDefault="005E49FE" w:rsidP="002B214C">
      <w:pPr>
        <w:pStyle w:val="NoSpacing"/>
        <w:rPr>
          <w:lang w:val="en-US"/>
        </w:rPr>
      </w:pPr>
    </w:p>
    <w:p w:rsidR="005E49FE" w:rsidRDefault="005E49FE" w:rsidP="002B214C">
      <w:pPr>
        <w:pStyle w:val="NoSpacing"/>
        <w:rPr>
          <w:lang w:val="en-US"/>
        </w:rPr>
      </w:pPr>
      <w:r>
        <w:rPr>
          <w:lang w:val="en-US"/>
        </w:rPr>
        <w:t xml:space="preserve">Sarah </w:t>
      </w:r>
      <w:proofErr w:type="spellStart"/>
      <w:r>
        <w:rPr>
          <w:lang w:val="en-US"/>
        </w:rPr>
        <w:t>Glossop</w:t>
      </w:r>
      <w:proofErr w:type="spellEnd"/>
    </w:p>
    <w:p w:rsidR="002B214C" w:rsidRPr="00F70B3C" w:rsidRDefault="002B214C" w:rsidP="00F70B3C">
      <w:pPr>
        <w:pStyle w:val="NoSpacing"/>
      </w:pPr>
    </w:p>
    <w:sectPr w:rsidR="002B214C" w:rsidRPr="00F70B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866"/>
    <w:rsid w:val="00102FF1"/>
    <w:rsid w:val="0018797A"/>
    <w:rsid w:val="001F7667"/>
    <w:rsid w:val="00201488"/>
    <w:rsid w:val="002B214C"/>
    <w:rsid w:val="00371AC7"/>
    <w:rsid w:val="003D0866"/>
    <w:rsid w:val="005E49FE"/>
    <w:rsid w:val="007B6F2F"/>
    <w:rsid w:val="00863624"/>
    <w:rsid w:val="00A24113"/>
    <w:rsid w:val="00BE4466"/>
    <w:rsid w:val="00E45AEC"/>
    <w:rsid w:val="00F6501F"/>
    <w:rsid w:val="00F70B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C087B4-AD9F-44A7-9D46-7566CC6AC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70B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223</TotalTime>
  <Pages>1</Pages>
  <Words>541</Words>
  <Characters>3090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dc:creator>
  <cp:keywords/>
  <dc:description/>
  <cp:lastModifiedBy>Sarah</cp:lastModifiedBy>
  <cp:revision>11</cp:revision>
  <dcterms:created xsi:type="dcterms:W3CDTF">2023-11-27T19:04:00Z</dcterms:created>
  <dcterms:modified xsi:type="dcterms:W3CDTF">2023-11-28T11:43:00Z</dcterms:modified>
</cp:coreProperties>
</file>